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12FA0" w14:textId="4F514286" w:rsidR="00C770A4" w:rsidRPr="00183968" w:rsidRDefault="00CF78ED" w:rsidP="00CF78ED">
      <w:pPr>
        <w:pStyle w:val="Overskrift3"/>
        <w:rPr>
          <w:lang w:val="nb-NO"/>
        </w:rPr>
      </w:pPr>
      <w:r w:rsidRPr="00183968">
        <w:rPr>
          <w:lang w:val="nb-NO"/>
        </w:rPr>
        <w:t xml:space="preserve">Bilag </w:t>
      </w:r>
      <w:r w:rsidR="00AA5A9B">
        <w:rPr>
          <w:lang w:val="nb-NO"/>
        </w:rPr>
        <w:t>3</w:t>
      </w:r>
      <w:r w:rsidRPr="00183968">
        <w:rPr>
          <w:lang w:val="nb-NO"/>
        </w:rPr>
        <w:t xml:space="preserve"> – prisskjema</w:t>
      </w:r>
    </w:p>
    <w:p w14:paraId="3E4D31FD" w14:textId="4C455E85" w:rsidR="00A913E0" w:rsidRPr="00183968" w:rsidRDefault="00A913E0" w:rsidP="00A913E0">
      <w:pPr>
        <w:rPr>
          <w:i/>
          <w:iCs/>
          <w:lang w:val="nb-NO"/>
        </w:rPr>
      </w:pPr>
      <w:r w:rsidRPr="00183968">
        <w:rPr>
          <w:i/>
          <w:iCs/>
          <w:lang w:val="nb-NO"/>
        </w:rPr>
        <w:t>Alle gule celler i tabellene nedfor skal fylles ut. Manglende utfyllelse vil kunne medføre avvisning av tilbudet</w:t>
      </w:r>
    </w:p>
    <w:p w14:paraId="195675C9" w14:textId="61798A81" w:rsidR="00C770A4" w:rsidRPr="00183968" w:rsidRDefault="00C770A4" w:rsidP="00C770A4">
      <w:pPr>
        <w:pStyle w:val="Overskrift2"/>
        <w:rPr>
          <w:lang w:val="nb-NO"/>
        </w:rPr>
      </w:pPr>
      <w:bookmarkStart w:id="0" w:name="_Toc128653103"/>
      <w:r w:rsidRPr="00183968">
        <w:rPr>
          <w:lang w:val="nb-NO"/>
        </w:rPr>
        <w:t>Prissammenstilling</w:t>
      </w:r>
      <w:bookmarkEnd w:id="0"/>
    </w:p>
    <w:p w14:paraId="561ACB6B" w14:textId="7648C95C" w:rsidR="004075FB" w:rsidRPr="00183968" w:rsidRDefault="004075FB" w:rsidP="004075FB">
      <w:pPr>
        <w:rPr>
          <w:lang w:val="nb-NO"/>
        </w:rPr>
      </w:pPr>
      <w:r w:rsidRPr="00183968">
        <w:rPr>
          <w:lang w:val="nb-NO"/>
        </w:rPr>
        <w:t>Poster som ikke er priset, anses som innkalkulert i andre poster.</w:t>
      </w:r>
    </w:p>
    <w:p w14:paraId="6161C75B" w14:textId="77777777" w:rsidR="004075FB" w:rsidRPr="00183968" w:rsidRDefault="004075FB" w:rsidP="004075FB">
      <w:pPr>
        <w:rPr>
          <w:lang w:val="nb-NO"/>
        </w:rPr>
      </w:pPr>
    </w:p>
    <w:p w14:paraId="5CFAA60E" w14:textId="77777777" w:rsidR="004075FB" w:rsidRPr="00183968" w:rsidRDefault="004075FB" w:rsidP="004075FB">
      <w:pPr>
        <w:rPr>
          <w:lang w:val="nb-NO"/>
        </w:rPr>
      </w:pPr>
      <w:r w:rsidRPr="00183968">
        <w:rPr>
          <w:lang w:val="nb-NO"/>
        </w:rPr>
        <w:t>Dersom ikke annet er avtalt skal prisene være inklusive alle kostnader, herunder miljøgebyr, reisetid,</w:t>
      </w:r>
    </w:p>
    <w:p w14:paraId="16C14D4A" w14:textId="77777777" w:rsidR="004075FB" w:rsidRPr="00183968" w:rsidRDefault="004075FB" w:rsidP="004075FB">
      <w:pPr>
        <w:rPr>
          <w:lang w:val="nb-NO"/>
        </w:rPr>
      </w:pPr>
      <w:r w:rsidRPr="00183968">
        <w:rPr>
          <w:lang w:val="nb-NO"/>
        </w:rPr>
        <w:t>returkostnader, emballasje, deponeringsavgifter, bompenger, sosiale utgifter, verktøygodtgjørelse,</w:t>
      </w:r>
    </w:p>
    <w:p w14:paraId="10BEE06F" w14:textId="77777777" w:rsidR="004075FB" w:rsidRPr="00183968" w:rsidRDefault="004075FB" w:rsidP="004075FB">
      <w:pPr>
        <w:rPr>
          <w:lang w:val="nb-NO"/>
        </w:rPr>
      </w:pPr>
      <w:r w:rsidRPr="00183968">
        <w:rPr>
          <w:lang w:val="nb-NO"/>
        </w:rPr>
        <w:t>håndverktøy, utstyr, forsikringsansvar, fortjeneste, risiko, skatter, avgifter, transport, kost og losji,</w:t>
      </w:r>
    </w:p>
    <w:p w14:paraId="05B4BFEB" w14:textId="7F29CE7D" w:rsidR="004075FB" w:rsidRPr="00183968" w:rsidRDefault="004075FB" w:rsidP="004075FB">
      <w:pPr>
        <w:rPr>
          <w:lang w:val="nb-NO"/>
        </w:rPr>
      </w:pPr>
      <w:r w:rsidRPr="00183968">
        <w:rPr>
          <w:lang w:val="nb-NO"/>
        </w:rPr>
        <w:t xml:space="preserve">garantier, leverings- og faktureringsomkostninger </w:t>
      </w:r>
      <w:proofErr w:type="spellStart"/>
      <w:r w:rsidRPr="00183968">
        <w:rPr>
          <w:lang w:val="nb-NO"/>
        </w:rPr>
        <w:t>m.v</w:t>
      </w:r>
      <w:proofErr w:type="spellEnd"/>
      <w:r w:rsidRPr="00183968">
        <w:rPr>
          <w:lang w:val="nb-NO"/>
        </w:rPr>
        <w:t>.</w:t>
      </w:r>
    </w:p>
    <w:p w14:paraId="01E388DA" w14:textId="77777777" w:rsidR="004075FB" w:rsidRPr="00183968" w:rsidRDefault="004075FB" w:rsidP="004075FB">
      <w:pPr>
        <w:rPr>
          <w:lang w:val="nb-NO"/>
        </w:rPr>
      </w:pPr>
    </w:p>
    <w:p w14:paraId="023359B1" w14:textId="77777777" w:rsidR="004075FB" w:rsidRPr="00183968" w:rsidRDefault="004075FB" w:rsidP="004075FB">
      <w:pPr>
        <w:rPr>
          <w:lang w:val="nb-NO"/>
        </w:rPr>
      </w:pPr>
      <w:r w:rsidRPr="00183968">
        <w:rPr>
          <w:lang w:val="nb-NO"/>
        </w:rPr>
        <w:t>De komplette arbeider, leveranser og ytelser som omfattes av kontrakten tilbys prosjektert og utført</w:t>
      </w:r>
    </w:p>
    <w:p w14:paraId="1C1E1737" w14:textId="0FA68B3D" w:rsidR="006C4388" w:rsidRPr="001359F7" w:rsidRDefault="004075FB" w:rsidP="001359F7">
      <w:pPr>
        <w:rPr>
          <w:lang w:val="nb-NO"/>
        </w:rPr>
      </w:pPr>
      <w:r w:rsidRPr="00183968">
        <w:rPr>
          <w:lang w:val="nb-NO"/>
        </w:rPr>
        <w:t>for:</w:t>
      </w:r>
    </w:p>
    <w:tbl>
      <w:tblPr>
        <w:tblStyle w:val="TableGrid1"/>
        <w:tblW w:w="9073" w:type="dxa"/>
        <w:tblLook w:val="04A0" w:firstRow="1" w:lastRow="0" w:firstColumn="1" w:lastColumn="0" w:noHBand="0" w:noVBand="1"/>
      </w:tblPr>
      <w:tblGrid>
        <w:gridCol w:w="5684"/>
        <w:gridCol w:w="3389"/>
      </w:tblGrid>
      <w:tr w:rsidR="00603285" w:rsidRPr="00183968" w14:paraId="4FACA39B" w14:textId="77777777" w:rsidTr="00603285">
        <w:trPr>
          <w:trHeight w:val="293"/>
        </w:trPr>
        <w:tc>
          <w:tcPr>
            <w:tcW w:w="5684" w:type="dxa"/>
            <w:shd w:val="clear" w:color="auto" w:fill="D9D9D9"/>
          </w:tcPr>
          <w:p w14:paraId="025CF615" w14:textId="3E8B5731" w:rsidR="00603285" w:rsidRPr="00183968" w:rsidRDefault="00603285" w:rsidP="006B5437">
            <w:pPr>
              <w:spacing w:line="276" w:lineRule="auto"/>
              <w:rPr>
                <w:rFonts w:ascii="Calibri" w:hAnsi="Calibri" w:cs="Calibri"/>
                <w:b/>
                <w:lang w:val="nb-NO"/>
              </w:rPr>
            </w:pPr>
            <w:r w:rsidRPr="00183968">
              <w:rPr>
                <w:rFonts w:ascii="Calibri" w:hAnsi="Calibri" w:cs="Calibri"/>
                <w:b/>
                <w:lang w:val="nb-NO"/>
              </w:rPr>
              <w:t>Beskrivelse</w:t>
            </w:r>
          </w:p>
        </w:tc>
        <w:tc>
          <w:tcPr>
            <w:tcW w:w="3389" w:type="dxa"/>
            <w:shd w:val="clear" w:color="auto" w:fill="D9D9D9"/>
          </w:tcPr>
          <w:p w14:paraId="435930A9" w14:textId="72E01500" w:rsidR="00603285" w:rsidRPr="00183968" w:rsidRDefault="00603285" w:rsidP="006B5437">
            <w:pPr>
              <w:spacing w:line="276" w:lineRule="auto"/>
              <w:rPr>
                <w:rFonts w:ascii="Calibri" w:hAnsi="Calibri" w:cs="Calibri"/>
                <w:b/>
                <w:lang w:val="nb-NO"/>
              </w:rPr>
            </w:pPr>
            <w:r w:rsidRPr="00183968">
              <w:rPr>
                <w:rFonts w:ascii="Calibri" w:hAnsi="Calibri" w:cs="Calibri"/>
                <w:b/>
                <w:lang w:val="nb-NO"/>
              </w:rPr>
              <w:t>Pris i NOK ekskl. mva</w:t>
            </w:r>
            <w:r>
              <w:rPr>
                <w:rFonts w:ascii="Calibri" w:hAnsi="Calibri" w:cs="Calibri"/>
                <w:b/>
                <w:lang w:val="nb-NO"/>
              </w:rPr>
              <w:t>.</w:t>
            </w:r>
          </w:p>
        </w:tc>
      </w:tr>
      <w:tr w:rsidR="00603285" w:rsidRPr="00183968" w14:paraId="1093FB6B" w14:textId="77777777" w:rsidTr="00603285">
        <w:trPr>
          <w:trHeight w:val="293"/>
        </w:trPr>
        <w:tc>
          <w:tcPr>
            <w:tcW w:w="5684" w:type="dxa"/>
          </w:tcPr>
          <w:p w14:paraId="1ABB75E1" w14:textId="3D067160" w:rsidR="00603285" w:rsidRPr="00183968" w:rsidRDefault="00603285" w:rsidP="006B5437">
            <w:pPr>
              <w:spacing w:line="276" w:lineRule="auto"/>
              <w:rPr>
                <w:rFonts w:ascii="Calibri" w:hAnsi="Calibri" w:cs="Calibri"/>
                <w:b/>
                <w:lang w:val="nb-NO"/>
              </w:rPr>
            </w:pPr>
            <w:bookmarkStart w:id="1" w:name="_Hlk128484908"/>
            <w:r w:rsidRPr="00183968">
              <w:rPr>
                <w:rFonts w:ascii="Calibri" w:hAnsi="Calibri" w:cs="Calibri"/>
                <w:b/>
                <w:lang w:val="nb-NO"/>
              </w:rPr>
              <w:t>Tilbudssum ekskl. mva</w:t>
            </w:r>
            <w:bookmarkEnd w:id="1"/>
            <w:r>
              <w:rPr>
                <w:rFonts w:ascii="Calibri" w:hAnsi="Calibri" w:cs="Calibri"/>
                <w:b/>
                <w:lang w:val="nb-NO"/>
              </w:rPr>
              <w:t>.</w:t>
            </w:r>
          </w:p>
        </w:tc>
        <w:tc>
          <w:tcPr>
            <w:tcW w:w="3389" w:type="dxa"/>
            <w:shd w:val="clear" w:color="auto" w:fill="FEFAC9" w:themeFill="background2"/>
          </w:tcPr>
          <w:p w14:paraId="24A6082A" w14:textId="77777777" w:rsidR="00603285" w:rsidRPr="00183968" w:rsidRDefault="00603285" w:rsidP="006B5437">
            <w:pPr>
              <w:spacing w:line="276" w:lineRule="auto"/>
              <w:rPr>
                <w:rFonts w:ascii="Calibri" w:hAnsi="Calibri" w:cs="Calibri"/>
                <w:lang w:val="nb-NO"/>
              </w:rPr>
            </w:pPr>
          </w:p>
        </w:tc>
      </w:tr>
      <w:tr w:rsidR="00603285" w:rsidRPr="00183968" w14:paraId="25D18407" w14:textId="77777777" w:rsidTr="00603285">
        <w:trPr>
          <w:trHeight w:val="293"/>
        </w:trPr>
        <w:tc>
          <w:tcPr>
            <w:tcW w:w="5684" w:type="dxa"/>
          </w:tcPr>
          <w:p w14:paraId="417BAC4E" w14:textId="77777777" w:rsidR="00603285" w:rsidRPr="00183968" w:rsidRDefault="00603285" w:rsidP="006B5437">
            <w:pPr>
              <w:spacing w:line="276" w:lineRule="auto"/>
              <w:rPr>
                <w:rFonts w:ascii="Calibri" w:hAnsi="Calibri" w:cs="Calibri"/>
                <w:bCs/>
                <w:lang w:val="nb-NO"/>
              </w:rPr>
            </w:pPr>
            <w:r w:rsidRPr="00183968">
              <w:rPr>
                <w:rFonts w:ascii="Calibri" w:hAnsi="Calibri" w:cs="Calibri"/>
                <w:bCs/>
                <w:lang w:val="nb-NO"/>
              </w:rPr>
              <w:t>+ 25% mva.</w:t>
            </w:r>
          </w:p>
        </w:tc>
        <w:tc>
          <w:tcPr>
            <w:tcW w:w="3389" w:type="dxa"/>
            <w:shd w:val="clear" w:color="auto" w:fill="FEFAC9" w:themeFill="background2"/>
          </w:tcPr>
          <w:p w14:paraId="408E153C" w14:textId="77777777" w:rsidR="00603285" w:rsidRPr="00183968" w:rsidRDefault="00603285" w:rsidP="006B5437">
            <w:pPr>
              <w:spacing w:line="276" w:lineRule="auto"/>
              <w:rPr>
                <w:rFonts w:ascii="Calibri" w:hAnsi="Calibri" w:cs="Calibri"/>
                <w:lang w:val="nb-NO"/>
              </w:rPr>
            </w:pPr>
          </w:p>
        </w:tc>
      </w:tr>
      <w:tr w:rsidR="00603285" w:rsidRPr="00183968" w14:paraId="654420BA" w14:textId="77777777" w:rsidTr="00603285">
        <w:trPr>
          <w:trHeight w:val="293"/>
        </w:trPr>
        <w:tc>
          <w:tcPr>
            <w:tcW w:w="5684" w:type="dxa"/>
          </w:tcPr>
          <w:p w14:paraId="57C87B3C" w14:textId="59AA7540" w:rsidR="00603285" w:rsidRPr="00183968" w:rsidRDefault="00603285" w:rsidP="006B5437">
            <w:pPr>
              <w:spacing w:line="276" w:lineRule="auto"/>
              <w:rPr>
                <w:rFonts w:ascii="Calibri" w:hAnsi="Calibri" w:cs="Calibri"/>
                <w:b/>
                <w:lang w:val="nb-NO"/>
              </w:rPr>
            </w:pPr>
            <w:r w:rsidRPr="00183968">
              <w:rPr>
                <w:rFonts w:ascii="Calibri" w:hAnsi="Calibri" w:cs="Calibri"/>
                <w:b/>
                <w:lang w:val="nb-NO"/>
              </w:rPr>
              <w:t>Tilbudssum inkl. mva</w:t>
            </w:r>
            <w:r>
              <w:rPr>
                <w:rFonts w:ascii="Calibri" w:hAnsi="Calibri" w:cs="Calibri"/>
                <w:b/>
                <w:lang w:val="nb-NO"/>
              </w:rPr>
              <w:t>.</w:t>
            </w:r>
          </w:p>
        </w:tc>
        <w:tc>
          <w:tcPr>
            <w:tcW w:w="3389" w:type="dxa"/>
            <w:shd w:val="clear" w:color="auto" w:fill="FEFAC9" w:themeFill="background2"/>
          </w:tcPr>
          <w:p w14:paraId="412C8DAE" w14:textId="77777777" w:rsidR="00603285" w:rsidRPr="00183968" w:rsidRDefault="00603285" w:rsidP="006B5437">
            <w:pPr>
              <w:spacing w:line="276" w:lineRule="auto"/>
              <w:rPr>
                <w:rFonts w:ascii="Calibri" w:hAnsi="Calibri" w:cs="Calibri"/>
                <w:lang w:val="nb-NO"/>
              </w:rPr>
            </w:pPr>
          </w:p>
        </w:tc>
      </w:tr>
    </w:tbl>
    <w:p w14:paraId="38B86460" w14:textId="77777777" w:rsidR="00F433FC" w:rsidRPr="00F433FC" w:rsidRDefault="00F433FC" w:rsidP="00F433FC">
      <w:pPr>
        <w:pStyle w:val="Overskrift2"/>
        <w:numPr>
          <w:ilvl w:val="0"/>
          <w:numId w:val="0"/>
        </w:numPr>
        <w:ind w:left="576"/>
        <w:rPr>
          <w:lang w:val="nb-NO"/>
        </w:rPr>
      </w:pPr>
    </w:p>
    <w:p w14:paraId="71D23EAB" w14:textId="7A876EF3" w:rsidR="00C770A4" w:rsidRDefault="00F433FC" w:rsidP="00C770A4">
      <w:pPr>
        <w:pStyle w:val="Overskrift2"/>
        <w:rPr>
          <w:lang w:val="nb-NO"/>
        </w:rPr>
      </w:pPr>
      <w:r>
        <w:rPr>
          <w:lang w:val="nb-NO"/>
        </w:rPr>
        <w:t>Opsjon</w:t>
      </w:r>
    </w:p>
    <w:p w14:paraId="327F91B9" w14:textId="47742B69" w:rsidR="00F433FC" w:rsidRDefault="00F433FC" w:rsidP="00F433FC">
      <w:pPr>
        <w:widowControl w:val="0"/>
        <w:spacing w:line="264" w:lineRule="auto"/>
      </w:pPr>
      <w:r>
        <w:t xml:space="preserve">Retekking av takarealet på A bygget på </w:t>
      </w:r>
      <w:proofErr w:type="spellStart"/>
      <w:r>
        <w:t>eksisterende</w:t>
      </w:r>
      <w:proofErr w:type="spellEnd"/>
      <w:r>
        <w:t xml:space="preserve"> underlag. Taket </w:t>
      </w:r>
      <w:proofErr w:type="spellStart"/>
      <w:r>
        <w:t>utgjør</w:t>
      </w:r>
      <w:proofErr w:type="spellEnd"/>
      <w:r>
        <w:t xml:space="preserve"> omlag 1450 </w:t>
      </w:r>
      <w:r w:rsidRPr="00AA7927">
        <w:t>m²</w:t>
      </w:r>
      <w:r>
        <w:t>.</w:t>
      </w:r>
    </w:p>
    <w:p w14:paraId="36F099FB" w14:textId="77777777" w:rsidR="00F433FC" w:rsidRPr="00F433FC" w:rsidRDefault="00F433FC" w:rsidP="00F433FC"/>
    <w:p w14:paraId="74EEAA00" w14:textId="77777777" w:rsidR="00F433FC" w:rsidRPr="00183968" w:rsidRDefault="00F433FC" w:rsidP="00F433FC">
      <w:pPr>
        <w:rPr>
          <w:lang w:val="nb-NO"/>
        </w:rPr>
      </w:pPr>
      <w:r w:rsidRPr="00183968">
        <w:rPr>
          <w:lang w:val="nb-NO"/>
        </w:rPr>
        <w:t>De komplette arbeider, leveranser og ytelser som omfattes av kontrakten tilbys prosjektert og utført</w:t>
      </w:r>
    </w:p>
    <w:p w14:paraId="4539778B" w14:textId="53AB92EB" w:rsidR="00F433FC" w:rsidRPr="00183968" w:rsidRDefault="00F433FC" w:rsidP="00F433FC">
      <w:pPr>
        <w:rPr>
          <w:lang w:val="nb-NO"/>
        </w:rPr>
      </w:pPr>
      <w:r w:rsidRPr="00183968">
        <w:rPr>
          <w:lang w:val="nb-NO"/>
        </w:rPr>
        <w:t>for:</w:t>
      </w:r>
    </w:p>
    <w:tbl>
      <w:tblPr>
        <w:tblStyle w:val="Tabellrutenett"/>
        <w:tblW w:w="9119" w:type="dxa"/>
        <w:tblLook w:val="04A0" w:firstRow="1" w:lastRow="0" w:firstColumn="1" w:lastColumn="0" w:noHBand="0" w:noVBand="1"/>
      </w:tblPr>
      <w:tblGrid>
        <w:gridCol w:w="5949"/>
        <w:gridCol w:w="3170"/>
      </w:tblGrid>
      <w:tr w:rsidR="00F433FC" w:rsidRPr="00183968" w14:paraId="0D4AB6C5" w14:textId="77777777" w:rsidTr="00F433FC">
        <w:trPr>
          <w:trHeight w:val="244"/>
        </w:trPr>
        <w:tc>
          <w:tcPr>
            <w:tcW w:w="5949" w:type="dxa"/>
            <w:shd w:val="clear" w:color="auto" w:fill="D9D9D9" w:themeFill="background1" w:themeFillShade="D9"/>
          </w:tcPr>
          <w:p w14:paraId="272BFB83" w14:textId="636716B9" w:rsidR="00F433FC" w:rsidRPr="00183968" w:rsidRDefault="00F433FC" w:rsidP="001A05AD">
            <w:pPr>
              <w:rPr>
                <w:b/>
                <w:bCs/>
                <w:sz w:val="20"/>
                <w:szCs w:val="20"/>
                <w:lang w:val="nb-NO"/>
              </w:rPr>
            </w:pPr>
            <w:r>
              <w:rPr>
                <w:b/>
                <w:bCs/>
                <w:sz w:val="20"/>
                <w:szCs w:val="20"/>
                <w:lang w:val="nb-NO"/>
              </w:rPr>
              <w:t>Beskrivelse</w:t>
            </w:r>
          </w:p>
        </w:tc>
        <w:tc>
          <w:tcPr>
            <w:tcW w:w="3170" w:type="dxa"/>
            <w:shd w:val="clear" w:color="auto" w:fill="D9D9D9" w:themeFill="background1" w:themeFillShade="D9"/>
          </w:tcPr>
          <w:p w14:paraId="41AC627A" w14:textId="19928EEC" w:rsidR="00F433FC" w:rsidRPr="00183968" w:rsidRDefault="00F433FC" w:rsidP="001A05AD">
            <w:pPr>
              <w:rPr>
                <w:b/>
                <w:bCs/>
                <w:sz w:val="20"/>
                <w:szCs w:val="20"/>
                <w:lang w:val="nb-NO"/>
              </w:rPr>
            </w:pPr>
            <w:r w:rsidRPr="00183968">
              <w:rPr>
                <w:rFonts w:ascii="Calibri" w:hAnsi="Calibri" w:cs="Calibri"/>
                <w:b/>
                <w:lang w:val="nb-NO"/>
              </w:rPr>
              <w:t>Pris i NOK ekskl. mva</w:t>
            </w:r>
            <w:r w:rsidR="009D7A05">
              <w:rPr>
                <w:rFonts w:ascii="Calibri" w:hAnsi="Calibri" w:cs="Calibri"/>
                <w:b/>
                <w:lang w:val="nb-NO"/>
              </w:rPr>
              <w:t>.</w:t>
            </w:r>
          </w:p>
        </w:tc>
      </w:tr>
      <w:tr w:rsidR="00F433FC" w:rsidRPr="00183968" w14:paraId="1AFFFB37" w14:textId="77777777" w:rsidTr="00F433FC">
        <w:trPr>
          <w:trHeight w:val="254"/>
        </w:trPr>
        <w:tc>
          <w:tcPr>
            <w:tcW w:w="5949" w:type="dxa"/>
          </w:tcPr>
          <w:p w14:paraId="272C2F74" w14:textId="57F40D4F" w:rsidR="00F433FC" w:rsidRPr="00183968" w:rsidRDefault="00603285" w:rsidP="0027117B">
            <w:pPr>
              <w:rPr>
                <w:sz w:val="20"/>
                <w:szCs w:val="20"/>
                <w:lang w:val="nb-NO"/>
              </w:rPr>
            </w:pPr>
            <w:bookmarkStart w:id="2" w:name="_Hlk146184796"/>
            <w:r>
              <w:rPr>
                <w:sz w:val="20"/>
                <w:szCs w:val="20"/>
                <w:lang w:val="nb-NO"/>
              </w:rPr>
              <w:t>Tilbudssum o</w:t>
            </w:r>
            <w:r w:rsidR="00F433FC">
              <w:rPr>
                <w:sz w:val="20"/>
                <w:szCs w:val="20"/>
                <w:lang w:val="nb-NO"/>
              </w:rPr>
              <w:t>psjon på Bygg A</w:t>
            </w:r>
          </w:p>
        </w:tc>
        <w:tc>
          <w:tcPr>
            <w:tcW w:w="3170" w:type="dxa"/>
            <w:shd w:val="clear" w:color="auto" w:fill="FEFAC9" w:themeFill="background2"/>
            <w:vAlign w:val="center"/>
          </w:tcPr>
          <w:p w14:paraId="1332B2BF" w14:textId="3C726D42" w:rsidR="00F433FC" w:rsidRPr="00183968" w:rsidRDefault="00F433FC" w:rsidP="0027117B">
            <w:pPr>
              <w:rPr>
                <w:sz w:val="20"/>
                <w:szCs w:val="20"/>
                <w:lang w:val="nb-NO"/>
              </w:rPr>
            </w:pPr>
          </w:p>
        </w:tc>
      </w:tr>
      <w:tr w:rsidR="00F433FC" w:rsidRPr="00183968" w14:paraId="2DD29881" w14:textId="77777777" w:rsidTr="00F433FC">
        <w:trPr>
          <w:trHeight w:val="254"/>
        </w:trPr>
        <w:tc>
          <w:tcPr>
            <w:tcW w:w="5949" w:type="dxa"/>
          </w:tcPr>
          <w:p w14:paraId="62978C30" w14:textId="145435BF" w:rsidR="00F433FC" w:rsidRDefault="00F433FC" w:rsidP="00F433FC">
            <w:pPr>
              <w:rPr>
                <w:sz w:val="20"/>
                <w:szCs w:val="20"/>
                <w:lang w:val="nb-NO"/>
              </w:rPr>
            </w:pPr>
            <w:r w:rsidRPr="00183968">
              <w:rPr>
                <w:rFonts w:ascii="Calibri" w:hAnsi="Calibri" w:cs="Calibri"/>
                <w:bCs/>
                <w:lang w:val="nb-NO"/>
              </w:rPr>
              <w:t>+ 25% mva.</w:t>
            </w:r>
          </w:p>
        </w:tc>
        <w:tc>
          <w:tcPr>
            <w:tcW w:w="3170" w:type="dxa"/>
            <w:shd w:val="clear" w:color="auto" w:fill="FEFAC9" w:themeFill="background2"/>
            <w:vAlign w:val="center"/>
          </w:tcPr>
          <w:p w14:paraId="6AE9FE6D" w14:textId="77777777" w:rsidR="00F433FC" w:rsidRPr="00183968" w:rsidRDefault="00F433FC" w:rsidP="00F433FC">
            <w:pPr>
              <w:rPr>
                <w:sz w:val="20"/>
                <w:szCs w:val="20"/>
                <w:lang w:val="nb-NO"/>
              </w:rPr>
            </w:pPr>
          </w:p>
        </w:tc>
      </w:tr>
      <w:tr w:rsidR="00F433FC" w:rsidRPr="00183968" w14:paraId="7E968D92" w14:textId="77777777" w:rsidTr="00F433FC">
        <w:trPr>
          <w:trHeight w:val="254"/>
        </w:trPr>
        <w:tc>
          <w:tcPr>
            <w:tcW w:w="5949" w:type="dxa"/>
          </w:tcPr>
          <w:p w14:paraId="28220F94" w14:textId="2681B932" w:rsidR="00F433FC" w:rsidRDefault="00F433FC" w:rsidP="00F433FC">
            <w:pPr>
              <w:rPr>
                <w:sz w:val="20"/>
                <w:szCs w:val="20"/>
                <w:lang w:val="nb-NO"/>
              </w:rPr>
            </w:pPr>
            <w:r w:rsidRPr="00183968">
              <w:rPr>
                <w:rFonts w:ascii="Calibri" w:hAnsi="Calibri" w:cs="Calibri"/>
                <w:b/>
                <w:lang w:val="nb-NO"/>
              </w:rPr>
              <w:t>Tilbudssum inkl. mva</w:t>
            </w:r>
            <w:r w:rsidR="009D7A05">
              <w:rPr>
                <w:rFonts w:ascii="Calibri" w:hAnsi="Calibri" w:cs="Calibri"/>
                <w:b/>
                <w:lang w:val="nb-NO"/>
              </w:rPr>
              <w:t>.</w:t>
            </w:r>
          </w:p>
        </w:tc>
        <w:tc>
          <w:tcPr>
            <w:tcW w:w="3170" w:type="dxa"/>
            <w:shd w:val="clear" w:color="auto" w:fill="FEFAC9" w:themeFill="background2"/>
            <w:vAlign w:val="center"/>
          </w:tcPr>
          <w:p w14:paraId="3DBC5F08" w14:textId="77777777" w:rsidR="00F433FC" w:rsidRPr="00183968" w:rsidRDefault="00F433FC" w:rsidP="00F433FC">
            <w:pPr>
              <w:rPr>
                <w:sz w:val="20"/>
                <w:szCs w:val="20"/>
                <w:lang w:val="nb-NO"/>
              </w:rPr>
            </w:pPr>
          </w:p>
        </w:tc>
      </w:tr>
      <w:bookmarkEnd w:id="2"/>
    </w:tbl>
    <w:p w14:paraId="708728D8" w14:textId="7899CD4C" w:rsidR="00C770A4" w:rsidRPr="00183968" w:rsidRDefault="00C770A4" w:rsidP="00CF78ED">
      <w:pPr>
        <w:rPr>
          <w:lang w:val="nb-NO"/>
        </w:rPr>
      </w:pPr>
    </w:p>
    <w:sectPr w:rsidR="00C770A4" w:rsidRPr="00183968" w:rsidSect="0018339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64230" w14:textId="77777777" w:rsidR="00E953C1" w:rsidRDefault="00E953C1" w:rsidP="008857B6">
      <w:pPr>
        <w:spacing w:line="240" w:lineRule="auto"/>
      </w:pPr>
      <w:r>
        <w:separator/>
      </w:r>
    </w:p>
  </w:endnote>
  <w:endnote w:type="continuationSeparator" w:id="0">
    <w:p w14:paraId="3B6E32B2" w14:textId="77777777" w:rsidR="00E953C1" w:rsidRDefault="00E953C1" w:rsidP="008857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8354129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79FAB17" w14:textId="52CBA555" w:rsidR="008857B6" w:rsidRDefault="008857B6">
            <w:pPr>
              <w:pStyle w:val="Bunntekst"/>
              <w:jc w:val="right"/>
            </w:pPr>
            <w: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av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B296219" w14:textId="77777777" w:rsidR="008857B6" w:rsidRDefault="008857B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61A387" w14:textId="77777777" w:rsidR="00E953C1" w:rsidRDefault="00E953C1" w:rsidP="008857B6">
      <w:pPr>
        <w:spacing w:line="240" w:lineRule="auto"/>
      </w:pPr>
      <w:r>
        <w:separator/>
      </w:r>
    </w:p>
  </w:footnote>
  <w:footnote w:type="continuationSeparator" w:id="0">
    <w:p w14:paraId="1EAC1D72" w14:textId="77777777" w:rsidR="00E953C1" w:rsidRDefault="00E953C1" w:rsidP="008857B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91BAA" w14:textId="1DAB9A0E" w:rsidR="008857B6" w:rsidRPr="008857B6" w:rsidRDefault="00CF78ED">
    <w:pPr>
      <w:pStyle w:val="Topptekst"/>
      <w:rPr>
        <w:lang w:val="nb-NO"/>
      </w:rPr>
    </w:pPr>
    <w:r>
      <w:rPr>
        <w:rFonts w:cs="Arial"/>
        <w:sz w:val="18"/>
      </w:rPr>
      <w:t>Bilag 4a – prisskjema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65858"/>
    <w:multiLevelType w:val="hybridMultilevel"/>
    <w:tmpl w:val="E49A6DCA"/>
    <w:lvl w:ilvl="0" w:tplc="A6C8E17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B6D67"/>
    <w:multiLevelType w:val="hybridMultilevel"/>
    <w:tmpl w:val="B2BC659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B1B1D"/>
    <w:multiLevelType w:val="hybridMultilevel"/>
    <w:tmpl w:val="3EB4D9B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7F5DF4"/>
    <w:multiLevelType w:val="hybridMultilevel"/>
    <w:tmpl w:val="6CCE91D8"/>
    <w:lvl w:ilvl="0" w:tplc="D414B36C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E3750"/>
    <w:multiLevelType w:val="hybridMultilevel"/>
    <w:tmpl w:val="5E4CDEE0"/>
    <w:lvl w:ilvl="0" w:tplc="D414B36C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DE0886"/>
    <w:multiLevelType w:val="hybridMultilevel"/>
    <w:tmpl w:val="3348B9C2"/>
    <w:lvl w:ilvl="0" w:tplc="FEDCD05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994144"/>
    <w:multiLevelType w:val="hybridMultilevel"/>
    <w:tmpl w:val="BB62469C"/>
    <w:lvl w:ilvl="0" w:tplc="D414B36C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0D0A54"/>
    <w:multiLevelType w:val="hybridMultilevel"/>
    <w:tmpl w:val="F4AAAA20"/>
    <w:lvl w:ilvl="0" w:tplc="2522E4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A566C8D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E1B0BF1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101E8EF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82C2DF1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6C18343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0F0659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CEBA4EB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4BA6B14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8" w15:restartNumberingAfterBreak="0">
    <w:nsid w:val="2BB16B59"/>
    <w:multiLevelType w:val="hybridMultilevel"/>
    <w:tmpl w:val="F08E4066"/>
    <w:lvl w:ilvl="0" w:tplc="08140011">
      <w:start w:val="1"/>
      <w:numFmt w:val="decimal"/>
      <w:lvlText w:val="%1)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7378ED"/>
    <w:multiLevelType w:val="hybridMultilevel"/>
    <w:tmpl w:val="F588ECCA"/>
    <w:lvl w:ilvl="0" w:tplc="A6C8E17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780C1A"/>
    <w:multiLevelType w:val="hybridMultilevel"/>
    <w:tmpl w:val="09A097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146E9E"/>
    <w:multiLevelType w:val="hybridMultilevel"/>
    <w:tmpl w:val="E8B4F700"/>
    <w:lvl w:ilvl="0" w:tplc="D414B36C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6612AB"/>
    <w:multiLevelType w:val="hybridMultilevel"/>
    <w:tmpl w:val="B2BC574E"/>
    <w:lvl w:ilvl="0" w:tplc="A6C8E17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A43A58"/>
    <w:multiLevelType w:val="hybridMultilevel"/>
    <w:tmpl w:val="F66E59EA"/>
    <w:lvl w:ilvl="0" w:tplc="08140011">
      <w:start w:val="1"/>
      <w:numFmt w:val="decimal"/>
      <w:lvlText w:val="%1)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D32352"/>
    <w:multiLevelType w:val="hybridMultilevel"/>
    <w:tmpl w:val="7BC4A986"/>
    <w:lvl w:ilvl="0" w:tplc="FEDCD05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C67828"/>
    <w:multiLevelType w:val="hybridMultilevel"/>
    <w:tmpl w:val="D6EEE98E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963D51"/>
    <w:multiLevelType w:val="hybridMultilevel"/>
    <w:tmpl w:val="10B43E14"/>
    <w:lvl w:ilvl="0" w:tplc="A6C8E17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7229DD"/>
    <w:multiLevelType w:val="hybridMultilevel"/>
    <w:tmpl w:val="F98AA4D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2778D4"/>
    <w:multiLevelType w:val="hybridMultilevel"/>
    <w:tmpl w:val="6E6A493C"/>
    <w:lvl w:ilvl="0" w:tplc="D414B36C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B0474B"/>
    <w:multiLevelType w:val="multilevel"/>
    <w:tmpl w:val="9AA8B4A2"/>
    <w:lvl w:ilvl="0">
      <w:start w:val="1"/>
      <w:numFmt w:val="upperLetter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665923EF"/>
    <w:multiLevelType w:val="hybridMultilevel"/>
    <w:tmpl w:val="97F0683E"/>
    <w:lvl w:ilvl="0" w:tplc="D414B36C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DC49A6"/>
    <w:multiLevelType w:val="hybridMultilevel"/>
    <w:tmpl w:val="512ECD88"/>
    <w:lvl w:ilvl="0" w:tplc="86DADF5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8A72B58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54FA7A7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629C70F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607E5B2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6E984F3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6DD640D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A2D657A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4EBA9DC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2" w15:restartNumberingAfterBreak="0">
    <w:nsid w:val="74CF0CF2"/>
    <w:multiLevelType w:val="hybridMultilevel"/>
    <w:tmpl w:val="9B92DC88"/>
    <w:lvl w:ilvl="0" w:tplc="A6C8E17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9E0099"/>
    <w:multiLevelType w:val="hybridMultilevel"/>
    <w:tmpl w:val="4AA89920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4E6269"/>
    <w:multiLevelType w:val="hybridMultilevel"/>
    <w:tmpl w:val="5F64E2A0"/>
    <w:lvl w:ilvl="0" w:tplc="A6C8E17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DC6DA3"/>
    <w:multiLevelType w:val="hybridMultilevel"/>
    <w:tmpl w:val="9BB26F16"/>
    <w:lvl w:ilvl="0" w:tplc="A6C8E17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7342796">
    <w:abstractNumId w:val="19"/>
  </w:num>
  <w:num w:numId="2" w16cid:durableId="1615744780">
    <w:abstractNumId w:val="22"/>
  </w:num>
  <w:num w:numId="3" w16cid:durableId="1809515690">
    <w:abstractNumId w:val="8"/>
  </w:num>
  <w:num w:numId="4" w16cid:durableId="312219830">
    <w:abstractNumId w:val="13"/>
  </w:num>
  <w:num w:numId="5" w16cid:durableId="338850926">
    <w:abstractNumId w:val="0"/>
  </w:num>
  <w:num w:numId="6" w16cid:durableId="578560126">
    <w:abstractNumId w:val="9"/>
  </w:num>
  <w:num w:numId="7" w16cid:durableId="555047986">
    <w:abstractNumId w:val="12"/>
  </w:num>
  <w:num w:numId="8" w16cid:durableId="1321232413">
    <w:abstractNumId w:val="25"/>
  </w:num>
  <w:num w:numId="9" w16cid:durableId="696463131">
    <w:abstractNumId w:val="16"/>
  </w:num>
  <w:num w:numId="10" w16cid:durableId="1726219093">
    <w:abstractNumId w:val="24"/>
  </w:num>
  <w:num w:numId="11" w16cid:durableId="1418592401">
    <w:abstractNumId w:val="17"/>
  </w:num>
  <w:num w:numId="12" w16cid:durableId="1988167325">
    <w:abstractNumId w:val="19"/>
  </w:num>
  <w:num w:numId="13" w16cid:durableId="1481733133">
    <w:abstractNumId w:val="19"/>
  </w:num>
  <w:num w:numId="14" w16cid:durableId="2072996835">
    <w:abstractNumId w:val="19"/>
  </w:num>
  <w:num w:numId="15" w16cid:durableId="315693120">
    <w:abstractNumId w:val="19"/>
  </w:num>
  <w:num w:numId="16" w16cid:durableId="93938338">
    <w:abstractNumId w:val="19"/>
  </w:num>
  <w:num w:numId="17" w16cid:durableId="1374117625">
    <w:abstractNumId w:val="19"/>
  </w:num>
  <w:num w:numId="18" w16cid:durableId="1401246470">
    <w:abstractNumId w:val="19"/>
  </w:num>
  <w:num w:numId="19" w16cid:durableId="1613170167">
    <w:abstractNumId w:val="2"/>
  </w:num>
  <w:num w:numId="20" w16cid:durableId="616571358">
    <w:abstractNumId w:val="1"/>
  </w:num>
  <w:num w:numId="21" w16cid:durableId="1791897509">
    <w:abstractNumId w:val="7"/>
  </w:num>
  <w:num w:numId="22" w16cid:durableId="84421614">
    <w:abstractNumId w:val="23"/>
  </w:num>
  <w:num w:numId="23" w16cid:durableId="1673336281">
    <w:abstractNumId w:val="6"/>
  </w:num>
  <w:num w:numId="24" w16cid:durableId="584607929">
    <w:abstractNumId w:val="18"/>
  </w:num>
  <w:num w:numId="25" w16cid:durableId="1011880348">
    <w:abstractNumId w:val="4"/>
  </w:num>
  <w:num w:numId="26" w16cid:durableId="1423142325">
    <w:abstractNumId w:val="3"/>
  </w:num>
  <w:num w:numId="27" w16cid:durableId="616377663">
    <w:abstractNumId w:val="5"/>
  </w:num>
  <w:num w:numId="28" w16cid:durableId="263879249">
    <w:abstractNumId w:val="14"/>
  </w:num>
  <w:num w:numId="29" w16cid:durableId="2094665864">
    <w:abstractNumId w:val="20"/>
  </w:num>
  <w:num w:numId="30" w16cid:durableId="1345937585">
    <w:abstractNumId w:val="11"/>
  </w:num>
  <w:num w:numId="31" w16cid:durableId="1268584124">
    <w:abstractNumId w:val="21"/>
  </w:num>
  <w:num w:numId="32" w16cid:durableId="1172144084">
    <w:abstractNumId w:val="15"/>
  </w:num>
  <w:num w:numId="33" w16cid:durableId="186963436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0A4"/>
    <w:rsid w:val="00004E3F"/>
    <w:rsid w:val="000145E2"/>
    <w:rsid w:val="0001793D"/>
    <w:rsid w:val="00025113"/>
    <w:rsid w:val="000508EE"/>
    <w:rsid w:val="00072E3B"/>
    <w:rsid w:val="000864D2"/>
    <w:rsid w:val="000A1F98"/>
    <w:rsid w:val="000B7894"/>
    <w:rsid w:val="000C0520"/>
    <w:rsid w:val="000C59EF"/>
    <w:rsid w:val="000D23F7"/>
    <w:rsid w:val="00115359"/>
    <w:rsid w:val="001359F7"/>
    <w:rsid w:val="0013623C"/>
    <w:rsid w:val="0013664C"/>
    <w:rsid w:val="00146A4A"/>
    <w:rsid w:val="00147E75"/>
    <w:rsid w:val="00152D61"/>
    <w:rsid w:val="00170FC9"/>
    <w:rsid w:val="00183391"/>
    <w:rsid w:val="00183968"/>
    <w:rsid w:val="001851AB"/>
    <w:rsid w:val="001A05AD"/>
    <w:rsid w:val="001A587A"/>
    <w:rsid w:val="001D2438"/>
    <w:rsid w:val="001E46F0"/>
    <w:rsid w:val="001E7DB7"/>
    <w:rsid w:val="001F6858"/>
    <w:rsid w:val="002021CC"/>
    <w:rsid w:val="002160F8"/>
    <w:rsid w:val="00222EC4"/>
    <w:rsid w:val="002272F0"/>
    <w:rsid w:val="00240149"/>
    <w:rsid w:val="002655E6"/>
    <w:rsid w:val="0027117B"/>
    <w:rsid w:val="00276DDA"/>
    <w:rsid w:val="00286F3F"/>
    <w:rsid w:val="002C378B"/>
    <w:rsid w:val="002C49D1"/>
    <w:rsid w:val="002C756F"/>
    <w:rsid w:val="002F2050"/>
    <w:rsid w:val="00315A9B"/>
    <w:rsid w:val="00327BAA"/>
    <w:rsid w:val="0034662D"/>
    <w:rsid w:val="00350365"/>
    <w:rsid w:val="0038195B"/>
    <w:rsid w:val="003932D6"/>
    <w:rsid w:val="003A00BF"/>
    <w:rsid w:val="003A0A5A"/>
    <w:rsid w:val="003B0950"/>
    <w:rsid w:val="003B2D73"/>
    <w:rsid w:val="003D3253"/>
    <w:rsid w:val="003F14BD"/>
    <w:rsid w:val="004075FB"/>
    <w:rsid w:val="0041481F"/>
    <w:rsid w:val="00415020"/>
    <w:rsid w:val="00415791"/>
    <w:rsid w:val="00426076"/>
    <w:rsid w:val="004369D9"/>
    <w:rsid w:val="004544CE"/>
    <w:rsid w:val="00465256"/>
    <w:rsid w:val="004739CD"/>
    <w:rsid w:val="00476875"/>
    <w:rsid w:val="00486418"/>
    <w:rsid w:val="00486975"/>
    <w:rsid w:val="004B18EE"/>
    <w:rsid w:val="004B6DDD"/>
    <w:rsid w:val="004C40D5"/>
    <w:rsid w:val="004D0498"/>
    <w:rsid w:val="004F33B7"/>
    <w:rsid w:val="004F683A"/>
    <w:rsid w:val="00512079"/>
    <w:rsid w:val="005241EE"/>
    <w:rsid w:val="00541C8C"/>
    <w:rsid w:val="00544441"/>
    <w:rsid w:val="00560A88"/>
    <w:rsid w:val="0058592F"/>
    <w:rsid w:val="00594002"/>
    <w:rsid w:val="005950CC"/>
    <w:rsid w:val="00597391"/>
    <w:rsid w:val="005B6998"/>
    <w:rsid w:val="005C115A"/>
    <w:rsid w:val="005C6556"/>
    <w:rsid w:val="005E017A"/>
    <w:rsid w:val="005F519B"/>
    <w:rsid w:val="00600BBA"/>
    <w:rsid w:val="00603285"/>
    <w:rsid w:val="00607844"/>
    <w:rsid w:val="0061530F"/>
    <w:rsid w:val="00630751"/>
    <w:rsid w:val="0063625D"/>
    <w:rsid w:val="0064245E"/>
    <w:rsid w:val="00667474"/>
    <w:rsid w:val="00674F98"/>
    <w:rsid w:val="006903F6"/>
    <w:rsid w:val="006978EF"/>
    <w:rsid w:val="006C4388"/>
    <w:rsid w:val="006C625F"/>
    <w:rsid w:val="006E1475"/>
    <w:rsid w:val="006E7DA7"/>
    <w:rsid w:val="006F65E1"/>
    <w:rsid w:val="00703D70"/>
    <w:rsid w:val="007156B9"/>
    <w:rsid w:val="007264DE"/>
    <w:rsid w:val="007378BC"/>
    <w:rsid w:val="0074497E"/>
    <w:rsid w:val="00746858"/>
    <w:rsid w:val="00746B2D"/>
    <w:rsid w:val="00750DD8"/>
    <w:rsid w:val="00753233"/>
    <w:rsid w:val="0077733B"/>
    <w:rsid w:val="00782E42"/>
    <w:rsid w:val="00796CBF"/>
    <w:rsid w:val="007A4023"/>
    <w:rsid w:val="007A663E"/>
    <w:rsid w:val="007B4AA8"/>
    <w:rsid w:val="007B5B13"/>
    <w:rsid w:val="007C05CE"/>
    <w:rsid w:val="007C454E"/>
    <w:rsid w:val="007C5B4F"/>
    <w:rsid w:val="007C788F"/>
    <w:rsid w:val="007E7A53"/>
    <w:rsid w:val="00811536"/>
    <w:rsid w:val="0081333E"/>
    <w:rsid w:val="00850C9E"/>
    <w:rsid w:val="00851856"/>
    <w:rsid w:val="00853C11"/>
    <w:rsid w:val="008627D9"/>
    <w:rsid w:val="00863CE5"/>
    <w:rsid w:val="00866AA1"/>
    <w:rsid w:val="00873136"/>
    <w:rsid w:val="0088165D"/>
    <w:rsid w:val="008857B6"/>
    <w:rsid w:val="008864C3"/>
    <w:rsid w:val="008E12A9"/>
    <w:rsid w:val="008E335E"/>
    <w:rsid w:val="008E67DA"/>
    <w:rsid w:val="008E6906"/>
    <w:rsid w:val="008F43D4"/>
    <w:rsid w:val="009000CD"/>
    <w:rsid w:val="00905D51"/>
    <w:rsid w:val="00921BA6"/>
    <w:rsid w:val="00935161"/>
    <w:rsid w:val="00941E09"/>
    <w:rsid w:val="00946F40"/>
    <w:rsid w:val="00957D52"/>
    <w:rsid w:val="00965CD2"/>
    <w:rsid w:val="00966C7C"/>
    <w:rsid w:val="00982E2A"/>
    <w:rsid w:val="00996134"/>
    <w:rsid w:val="009D2B5D"/>
    <w:rsid w:val="009D7A05"/>
    <w:rsid w:val="009E2867"/>
    <w:rsid w:val="00A3108F"/>
    <w:rsid w:val="00A34A68"/>
    <w:rsid w:val="00A51CC2"/>
    <w:rsid w:val="00A5709E"/>
    <w:rsid w:val="00A63559"/>
    <w:rsid w:val="00A64F25"/>
    <w:rsid w:val="00A77415"/>
    <w:rsid w:val="00A913E0"/>
    <w:rsid w:val="00AA5A9B"/>
    <w:rsid w:val="00AE012B"/>
    <w:rsid w:val="00AE1239"/>
    <w:rsid w:val="00AF67B0"/>
    <w:rsid w:val="00B05992"/>
    <w:rsid w:val="00B109D5"/>
    <w:rsid w:val="00B13ED9"/>
    <w:rsid w:val="00B23D1F"/>
    <w:rsid w:val="00B403BC"/>
    <w:rsid w:val="00B47F66"/>
    <w:rsid w:val="00B53A4D"/>
    <w:rsid w:val="00B57AF1"/>
    <w:rsid w:val="00B77708"/>
    <w:rsid w:val="00B90264"/>
    <w:rsid w:val="00B97114"/>
    <w:rsid w:val="00BA3184"/>
    <w:rsid w:val="00BD23C8"/>
    <w:rsid w:val="00BE02A2"/>
    <w:rsid w:val="00BF5F7A"/>
    <w:rsid w:val="00C007DE"/>
    <w:rsid w:val="00C025E2"/>
    <w:rsid w:val="00C026E9"/>
    <w:rsid w:val="00C14563"/>
    <w:rsid w:val="00C1593E"/>
    <w:rsid w:val="00C16A92"/>
    <w:rsid w:val="00C3375E"/>
    <w:rsid w:val="00C54277"/>
    <w:rsid w:val="00C57B81"/>
    <w:rsid w:val="00C763BA"/>
    <w:rsid w:val="00C770A4"/>
    <w:rsid w:val="00C83609"/>
    <w:rsid w:val="00CA7B1B"/>
    <w:rsid w:val="00CB47C0"/>
    <w:rsid w:val="00CC54FD"/>
    <w:rsid w:val="00CD0A26"/>
    <w:rsid w:val="00CD106A"/>
    <w:rsid w:val="00CE50AA"/>
    <w:rsid w:val="00CE517B"/>
    <w:rsid w:val="00CF78ED"/>
    <w:rsid w:val="00CF7E3B"/>
    <w:rsid w:val="00D02E05"/>
    <w:rsid w:val="00D06DD5"/>
    <w:rsid w:val="00D15550"/>
    <w:rsid w:val="00D35E7E"/>
    <w:rsid w:val="00D419B9"/>
    <w:rsid w:val="00D41E6E"/>
    <w:rsid w:val="00D56476"/>
    <w:rsid w:val="00D618D7"/>
    <w:rsid w:val="00D6511C"/>
    <w:rsid w:val="00D6531C"/>
    <w:rsid w:val="00D81BDA"/>
    <w:rsid w:val="00D838E9"/>
    <w:rsid w:val="00D9408C"/>
    <w:rsid w:val="00D940CE"/>
    <w:rsid w:val="00D97C01"/>
    <w:rsid w:val="00DA27F8"/>
    <w:rsid w:val="00DD5E12"/>
    <w:rsid w:val="00DD6703"/>
    <w:rsid w:val="00DD685D"/>
    <w:rsid w:val="00DF1D4A"/>
    <w:rsid w:val="00DF2FC7"/>
    <w:rsid w:val="00DF4494"/>
    <w:rsid w:val="00E06B56"/>
    <w:rsid w:val="00E1080D"/>
    <w:rsid w:val="00E278C6"/>
    <w:rsid w:val="00E46D31"/>
    <w:rsid w:val="00E50C94"/>
    <w:rsid w:val="00E63C04"/>
    <w:rsid w:val="00E64613"/>
    <w:rsid w:val="00E660B2"/>
    <w:rsid w:val="00E82564"/>
    <w:rsid w:val="00E93D15"/>
    <w:rsid w:val="00E953C1"/>
    <w:rsid w:val="00EB2C69"/>
    <w:rsid w:val="00EB6E4A"/>
    <w:rsid w:val="00EC591F"/>
    <w:rsid w:val="00ED1DEF"/>
    <w:rsid w:val="00ED38B6"/>
    <w:rsid w:val="00EE4439"/>
    <w:rsid w:val="00F005E5"/>
    <w:rsid w:val="00F02A83"/>
    <w:rsid w:val="00F06F2D"/>
    <w:rsid w:val="00F07973"/>
    <w:rsid w:val="00F14523"/>
    <w:rsid w:val="00F2769D"/>
    <w:rsid w:val="00F32CE5"/>
    <w:rsid w:val="00F4270F"/>
    <w:rsid w:val="00F433FC"/>
    <w:rsid w:val="00F506FC"/>
    <w:rsid w:val="00F52504"/>
    <w:rsid w:val="00F60A28"/>
    <w:rsid w:val="00F709A9"/>
    <w:rsid w:val="00F83232"/>
    <w:rsid w:val="00F9556B"/>
    <w:rsid w:val="00FA6B19"/>
    <w:rsid w:val="00FA6FCE"/>
    <w:rsid w:val="00FB7EFF"/>
    <w:rsid w:val="00FD0DD5"/>
    <w:rsid w:val="00FD24E9"/>
    <w:rsid w:val="00FE3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172831"/>
  <w15:chartTrackingRefBased/>
  <w15:docId w15:val="{165350EF-C814-4B77-9628-FB36BC185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3233"/>
    <w:pPr>
      <w:spacing w:after="0"/>
    </w:pPr>
  </w:style>
  <w:style w:type="paragraph" w:styleId="Overskrift1">
    <w:name w:val="heading 1"/>
    <w:basedOn w:val="Normal"/>
    <w:next w:val="Normal"/>
    <w:link w:val="Overskrift1Tegn"/>
    <w:uiPriority w:val="9"/>
    <w:qFormat/>
    <w:rsid w:val="00946F40"/>
    <w:pPr>
      <w:keepLines/>
      <w:numPr>
        <w:numId w:val="1"/>
      </w:numPr>
      <w:spacing w:before="240" w:after="24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946F40"/>
    <w:pPr>
      <w:keepLines/>
      <w:numPr>
        <w:ilvl w:val="1"/>
        <w:numId w:val="1"/>
      </w:numPr>
      <w:spacing w:before="240" w:after="12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nhideWhenUsed/>
    <w:qFormat/>
    <w:rsid w:val="00EE4439"/>
    <w:pPr>
      <w:keepNext/>
      <w:keepLines/>
      <w:spacing w:before="40"/>
      <w:outlineLvl w:val="2"/>
    </w:pPr>
    <w:rPr>
      <w:rFonts w:ascii="Arial" w:eastAsiaTheme="majorEastAsia" w:hAnsi="Arial" w:cstheme="majorBidi"/>
      <w:b/>
      <w:sz w:val="20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147E75"/>
    <w:pPr>
      <w:keepNext/>
      <w:keepLines/>
      <w:numPr>
        <w:ilvl w:val="3"/>
        <w:numId w:val="1"/>
      </w:numPr>
      <w:spacing w:before="240" w:after="120"/>
      <w:ind w:left="862" w:hanging="862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C770A4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7C9163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C770A4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526041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C770A4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526041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C770A4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C770A4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uiPriority w:val="10"/>
    <w:qFormat/>
    <w:rsid w:val="00753233"/>
    <w:pPr>
      <w:spacing w:before="360" w:after="36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7532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946F40"/>
    <w:rPr>
      <w:rFonts w:asciiTheme="majorHAnsi" w:eastAsiaTheme="majorEastAsia" w:hAnsiTheme="majorHAnsi" w:cstheme="majorBidi"/>
      <w:b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946F40"/>
    <w:rPr>
      <w:rFonts w:asciiTheme="majorHAnsi" w:eastAsiaTheme="majorEastAsia" w:hAnsiTheme="majorHAnsi" w:cstheme="majorBidi"/>
      <w:b/>
      <w:sz w:val="26"/>
      <w:szCs w:val="26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753233"/>
    <w:pPr>
      <w:pBdr>
        <w:top w:val="single" w:sz="4" w:space="10" w:color="A5B592" w:themeColor="accent1"/>
        <w:bottom w:val="single" w:sz="4" w:space="10" w:color="A5B592" w:themeColor="accent1"/>
      </w:pBdr>
      <w:spacing w:before="360" w:after="360"/>
      <w:ind w:left="864" w:right="864"/>
      <w:jc w:val="center"/>
    </w:pPr>
    <w:rPr>
      <w:i/>
      <w:iCs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753233"/>
    <w:rPr>
      <w:i/>
      <w:iCs/>
    </w:rPr>
  </w:style>
  <w:style w:type="character" w:styleId="Sterkutheving">
    <w:name w:val="Intense Emphasis"/>
    <w:basedOn w:val="Standardskriftforavsnitt"/>
    <w:uiPriority w:val="21"/>
    <w:qFormat/>
    <w:rsid w:val="00753233"/>
    <w:rPr>
      <w:i/>
      <w:iCs/>
      <w:color w:val="auto"/>
    </w:rPr>
  </w:style>
  <w:style w:type="character" w:styleId="Sterkreferanse">
    <w:name w:val="Intense Reference"/>
    <w:basedOn w:val="Standardskriftforavsnitt"/>
    <w:uiPriority w:val="32"/>
    <w:qFormat/>
    <w:rsid w:val="00753233"/>
    <w:rPr>
      <w:b/>
      <w:bCs/>
      <w:smallCaps/>
      <w:color w:val="auto"/>
      <w:spacing w:val="5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C770A4"/>
    <w:pPr>
      <w:spacing w:after="0"/>
      <w:outlineLvl w:val="9"/>
    </w:pPr>
    <w:rPr>
      <w:b w:val="0"/>
      <w:color w:val="7C9163" w:themeColor="accent1" w:themeShade="BF"/>
      <w:lang w:eastAsia="nn-NO"/>
    </w:rPr>
  </w:style>
  <w:style w:type="character" w:customStyle="1" w:styleId="Overskrift3Tegn">
    <w:name w:val="Overskrift 3 Tegn"/>
    <w:basedOn w:val="Standardskriftforavsnitt"/>
    <w:link w:val="Overskrift3"/>
    <w:rsid w:val="00EE4439"/>
    <w:rPr>
      <w:rFonts w:ascii="Arial" w:eastAsiaTheme="majorEastAsia" w:hAnsi="Arial" w:cstheme="majorBidi"/>
      <w:b/>
      <w:sz w:val="20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147E75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C770A4"/>
    <w:rPr>
      <w:rFonts w:asciiTheme="majorHAnsi" w:eastAsiaTheme="majorEastAsia" w:hAnsiTheme="majorHAnsi" w:cstheme="majorBidi"/>
      <w:color w:val="7C9163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C770A4"/>
    <w:rPr>
      <w:rFonts w:asciiTheme="majorHAnsi" w:eastAsiaTheme="majorEastAsia" w:hAnsiTheme="majorHAnsi" w:cstheme="majorBidi"/>
      <w:color w:val="526041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C770A4"/>
    <w:rPr>
      <w:rFonts w:asciiTheme="majorHAnsi" w:eastAsiaTheme="majorEastAsia" w:hAnsiTheme="majorHAnsi" w:cstheme="majorBidi"/>
      <w:i/>
      <w:iCs/>
      <w:color w:val="526041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C770A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C770A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eavsnitt">
    <w:name w:val="List Paragraph"/>
    <w:basedOn w:val="Normal"/>
    <w:uiPriority w:val="34"/>
    <w:qFormat/>
    <w:rsid w:val="00946F40"/>
    <w:pPr>
      <w:ind w:left="720"/>
      <w:contextualSpacing/>
    </w:pPr>
  </w:style>
  <w:style w:type="paragraph" w:styleId="INNH1">
    <w:name w:val="toc 1"/>
    <w:basedOn w:val="Normal"/>
    <w:next w:val="Normal"/>
    <w:autoRedefine/>
    <w:uiPriority w:val="39"/>
    <w:unhideWhenUsed/>
    <w:rsid w:val="0001793D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01793D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01793D"/>
    <w:rPr>
      <w:color w:val="8E58B6" w:themeColor="hyperlink"/>
      <w:u w:val="single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D940C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D940CE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D940CE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940CE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D940CE"/>
    <w:rPr>
      <w:b/>
      <w:bCs/>
      <w:sz w:val="20"/>
      <w:szCs w:val="20"/>
    </w:rPr>
  </w:style>
  <w:style w:type="paragraph" w:styleId="Topptekst">
    <w:name w:val="header"/>
    <w:basedOn w:val="Normal"/>
    <w:link w:val="TopptekstTegn"/>
    <w:unhideWhenUsed/>
    <w:rsid w:val="008857B6"/>
    <w:pPr>
      <w:tabs>
        <w:tab w:val="center" w:pos="4513"/>
        <w:tab w:val="right" w:pos="9026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857B6"/>
  </w:style>
  <w:style w:type="paragraph" w:styleId="Bunntekst">
    <w:name w:val="footer"/>
    <w:basedOn w:val="Normal"/>
    <w:link w:val="BunntekstTegn"/>
    <w:uiPriority w:val="99"/>
    <w:unhideWhenUsed/>
    <w:rsid w:val="008857B6"/>
    <w:pPr>
      <w:tabs>
        <w:tab w:val="center" w:pos="4513"/>
        <w:tab w:val="right" w:pos="9026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857B6"/>
  </w:style>
  <w:style w:type="paragraph" w:styleId="INNH3">
    <w:name w:val="toc 3"/>
    <w:basedOn w:val="Normal"/>
    <w:next w:val="Normal"/>
    <w:autoRedefine/>
    <w:uiPriority w:val="39"/>
    <w:unhideWhenUsed/>
    <w:rsid w:val="00EE4439"/>
    <w:pPr>
      <w:spacing w:after="100"/>
      <w:ind w:left="440"/>
    </w:pPr>
  </w:style>
  <w:style w:type="table" w:styleId="Tabellrutenett">
    <w:name w:val="Table Grid"/>
    <w:basedOn w:val="Vanligtabell"/>
    <w:uiPriority w:val="59"/>
    <w:rsid w:val="000251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utenettabell1lysuthevingsfarge6">
    <w:name w:val="Grid Table 1 Light Accent 6"/>
    <w:basedOn w:val="Vanligtabell"/>
    <w:uiPriority w:val="46"/>
    <w:rsid w:val="00486418"/>
    <w:pPr>
      <w:spacing w:after="0" w:line="240" w:lineRule="auto"/>
    </w:pPr>
    <w:tblPr>
      <w:tblStyleRowBandSize w:val="1"/>
      <w:tblStyleColBandSize w:val="1"/>
      <w:tblBorders>
        <w:top w:val="single" w:sz="4" w:space="0" w:color="CCD8E6" w:themeColor="accent6" w:themeTint="66"/>
        <w:left w:val="single" w:sz="4" w:space="0" w:color="CCD8E6" w:themeColor="accent6" w:themeTint="66"/>
        <w:bottom w:val="single" w:sz="4" w:space="0" w:color="CCD8E6" w:themeColor="accent6" w:themeTint="66"/>
        <w:right w:val="single" w:sz="4" w:space="0" w:color="CCD8E6" w:themeColor="accent6" w:themeTint="66"/>
        <w:insideH w:val="single" w:sz="4" w:space="0" w:color="CCD8E6" w:themeColor="accent6" w:themeTint="66"/>
        <w:insideV w:val="single" w:sz="4" w:space="0" w:color="CCD8E6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B2C4DA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C4D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Ulstomtale">
    <w:name w:val="Unresolved Mention"/>
    <w:basedOn w:val="Standardskriftforavsnitt"/>
    <w:uiPriority w:val="99"/>
    <w:semiHidden/>
    <w:unhideWhenUsed/>
    <w:rsid w:val="00DA27F8"/>
    <w:rPr>
      <w:color w:val="605E5C"/>
      <w:shd w:val="clear" w:color="auto" w:fill="E1DFDD"/>
    </w:rPr>
  </w:style>
  <w:style w:type="table" w:customStyle="1" w:styleId="TableGrid1">
    <w:name w:val="Table Grid1"/>
    <w:basedOn w:val="Vanligtabell"/>
    <w:next w:val="Tabellrutenett"/>
    <w:uiPriority w:val="39"/>
    <w:rsid w:val="006C43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Vanligtabell"/>
    <w:next w:val="Tabellrutenett"/>
    <w:uiPriority w:val="59"/>
    <w:rsid w:val="00B90264"/>
    <w:pPr>
      <w:spacing w:after="0" w:line="240" w:lineRule="auto"/>
    </w:pPr>
    <w:rPr>
      <w:rFonts w:ascii="Cambria" w:eastAsia="MS Mincho" w:hAnsi="Cambria" w:cs="Times New Roman"/>
      <w:sz w:val="24"/>
      <w:szCs w:val="24"/>
      <w:lang w:val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tortinget">
    <w:name w:val="Stortinget"/>
    <w:basedOn w:val="Vanligtabell"/>
    <w:uiPriority w:val="99"/>
    <w:rsid w:val="00AE1239"/>
    <w:pPr>
      <w:spacing w:after="0" w:line="264" w:lineRule="auto"/>
    </w:pPr>
    <w:rPr>
      <w:rFonts w:ascii="Arial" w:eastAsia="Times New Roman" w:hAnsi="Arial" w:cs="Times New Roman"/>
      <w:szCs w:val="20"/>
      <w:lang w:eastAsia="nn-NO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bottom w:w="57" w:type="dxa"/>
      </w:tblCellMar>
    </w:tblPr>
    <w:tcPr>
      <w:shd w:val="clear" w:color="auto" w:fill="FFFFFF"/>
      <w:vAlign w:val="center"/>
    </w:tcPr>
    <w:tblStylePr w:type="firstRow">
      <w:rPr>
        <w:rFonts w:ascii="Arial" w:hAnsi="Arial"/>
        <w:b/>
        <w:color w:val="000000"/>
        <w:sz w:val="22"/>
      </w:rPr>
      <w:tblPr/>
      <w:trPr>
        <w:tblHeader/>
      </w:trPr>
      <w:tcPr>
        <w:shd w:val="clear" w:color="auto" w:fill="BFBFBF"/>
      </w:tcPr>
    </w:tblStylePr>
    <w:tblStylePr w:type="lastRow">
      <w:rPr>
        <w:b/>
      </w:rPr>
      <w:tblPr/>
      <w:tcPr>
        <w:tcBorders>
          <w:top w:val="nil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  <w:tl2br w:val="nil"/>
          <w:tr2bl w:val="nil"/>
        </w:tcBorders>
        <w:shd w:val="clear" w:color="auto" w:fill="FFFFFF"/>
      </w:tcPr>
    </w:tblStylePr>
    <w:tblStylePr w:type="firstCol">
      <w:rPr>
        <w:b/>
      </w:rPr>
      <w:tblPr/>
      <w:tcPr>
        <w:shd w:val="clear" w:color="auto" w:fill="BFBFBF"/>
      </w:tcPr>
    </w:tblStylePr>
    <w:tblStylePr w:type="band1Horz">
      <w:tblPr/>
      <w:tcPr>
        <w:shd w:val="clear" w:color="auto" w:fill="D9D9D9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rsteinFjeldetLunde\OneDrive%20-%20Odin%20Prosjekt%20AS\Documents\Eigendefinerte%20Office-malar\Doc1.dotx" TargetMode="External"/></Relationships>
</file>

<file path=word/theme/theme1.xml><?xml version="1.0" encoding="utf-8"?>
<a:theme xmlns:a="http://schemas.openxmlformats.org/drawingml/2006/main" name="Office-tema">
  <a:themeElements>
    <a:clrScheme name="Pap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42B11B-3F24-498F-B4A0-ABF7381A8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Doc1</Template>
  <TotalTime>1691</TotalTime>
  <Pages>1</Pages>
  <Words>155</Words>
  <Characters>942</Characters>
  <Application>Microsoft Office Word</Application>
  <DocSecurity>0</DocSecurity>
  <Lines>23</Lines>
  <Paragraphs>11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Torstein Fjeldet Lunde</dc:creator>
  <cp:keywords/>
  <dc:description/>
  <cp:lastModifiedBy>Susanne Fonahn</cp:lastModifiedBy>
  <cp:revision>190</cp:revision>
  <dcterms:created xsi:type="dcterms:W3CDTF">2022-11-16T07:49:00Z</dcterms:created>
  <dcterms:modified xsi:type="dcterms:W3CDTF">2026-06-10T09:09:00Z</dcterms:modified>
</cp:coreProperties>
</file>